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Theme="minorEastAsia" w:hAnsiTheme="minorEastAsia"/>
          <w:b/>
          <w:sz w:val="28"/>
          <w:szCs w:val="28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  <w:lang w:eastAsia="zh-CN"/>
        </w:rPr>
        <w:t>两癌筛查项目三年（2025-2027年）人乳头瘤病毒（HPV）基因分型检测</w:t>
      </w:r>
    </w:p>
    <w:p>
      <w:pPr>
        <w:pStyle w:val="2"/>
        <w:jc w:val="center"/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采购需求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表</w:t>
      </w:r>
    </w:p>
    <w:p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u w:val="single"/>
          <w:lang w:val="en-US" w:eastAsia="zh-CN"/>
        </w:rPr>
        <w:t>东莞市德晟</w:t>
      </w:r>
      <w:r>
        <w:rPr>
          <w:rFonts w:hint="eastAsia" w:ascii="宋体" w:hAnsi="宋体" w:cs="宋体"/>
          <w:sz w:val="22"/>
          <w:szCs w:val="22"/>
          <w:u w:val="single"/>
        </w:rPr>
        <w:t>招标有限公司</w:t>
      </w:r>
      <w:r>
        <w:rPr>
          <w:rFonts w:hint="eastAsia" w:ascii="宋体" w:hAnsi="宋体" w:cs="宋体"/>
          <w:sz w:val="22"/>
          <w:szCs w:val="22"/>
        </w:rPr>
        <w:t>：</w:t>
      </w:r>
    </w:p>
    <w:p>
      <w:pPr>
        <w:pStyle w:val="2"/>
        <w:spacing w:line="360" w:lineRule="auto"/>
        <w:ind w:firstLine="440" w:firstLineChars="200"/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针对《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两癌筛查项目三年（2025-2027年）人乳头瘤病毒（HPV）基因分型检测</w:t>
      </w:r>
      <w:r>
        <w:rPr>
          <w:rFonts w:hint="eastAsia" w:ascii="宋体" w:hAnsi="宋体" w:cs="宋体"/>
          <w:sz w:val="22"/>
          <w:szCs w:val="22"/>
        </w:rPr>
        <w:t>》采购需求调查问卷，我公司反馈调查问卷情况如下：</w:t>
      </w:r>
    </w:p>
    <w:tbl>
      <w:tblPr>
        <w:tblStyle w:val="9"/>
        <w:tblW w:w="9999" w:type="dxa"/>
        <w:tblInd w:w="-4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3817"/>
        <w:gridCol w:w="44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调查对象名称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公司简介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</w:rPr>
              <w:t>相关产业发展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现有产品的技术路线、工艺水平、技术水平或行业的发展历程、行业现状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可能涉及的企业资质、产品资质、人员资质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涉及的相关标准和规范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</w:rPr>
              <w:t>市场供给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市场竞争程度）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价格水平或价格构成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潜在供应商的数量、履约能力、售后服务能力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（三）同类采购项目历史成交信息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采购人：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项目名称：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项目预算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：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中标价：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中标品牌：</w:t>
            </w:r>
          </w:p>
          <w:p>
            <w:pPr>
              <w:widowControl/>
              <w:spacing w:line="360" w:lineRule="auto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中标型号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（四）后续采购情况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是否涉及运行维护、升级更新、备品备件、耗材等后续采购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（五）其他情况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联系人及联系方式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</w:tbl>
    <w:p/>
    <w:p>
      <w:pPr>
        <w:spacing w:line="360" w:lineRule="auto"/>
        <w:jc w:val="left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注：采购需求调查反馈意见书填写要求</w:t>
      </w:r>
    </w:p>
    <w:p>
      <w:pPr>
        <w:spacing w:line="360" w:lineRule="auto"/>
        <w:ind w:firstLine="440" w:firstLineChars="200"/>
        <w:rPr>
          <w:rFonts w:ascii="宋体" w:hAnsi="宋体"/>
          <w:sz w:val="22"/>
          <w:szCs w:val="22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1、请参与需求调查的供应商按照《采购需求问卷调查表》的要求如实填写，并将加盖公章的《采购需求问卷调查表》</w:t>
      </w:r>
      <w:r>
        <w:rPr>
          <w:rFonts w:hint="eastAsia" w:ascii="宋体" w:hAnsi="宋体" w:cs="宋体"/>
          <w:color w:val="333333"/>
          <w:kern w:val="0"/>
          <w:sz w:val="22"/>
          <w:szCs w:val="22"/>
          <w:lang w:val="en-US" w:eastAsia="zh-CN"/>
        </w:rPr>
        <w:t>原件送达或快递到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val="en-US" w:eastAsia="zh-CN"/>
        </w:rPr>
        <w:t>广东省东莞市东城街道罗沙路东城段1号国泰大厦1栋516室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如有其他对本次项目的意见或建议，也可一并提供。</w:t>
      </w:r>
    </w:p>
    <w:p>
      <w:pPr>
        <w:spacing w:line="360" w:lineRule="auto"/>
        <w:ind w:firstLine="440" w:firstLineChars="200"/>
        <w:rPr>
          <w:rFonts w:ascii="宋体" w:hAnsi="宋体"/>
          <w:sz w:val="22"/>
          <w:szCs w:val="22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2、本次采购需求调查的结果将作为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eastAsia="zh-CN"/>
        </w:rPr>
        <w:t>两癌筛查项目三年（2025-2027年）人乳头瘤病毒（HPV）基因分型检测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</w:rPr>
        <w:t>采购需求的参考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，不影响供应商参与本项目后续采购活动</w:t>
      </w:r>
      <w:r>
        <w:rPr>
          <w:rFonts w:hint="eastAsia" w:ascii="宋体" w:hAnsi="宋体"/>
          <w:sz w:val="22"/>
          <w:szCs w:val="22"/>
        </w:rPr>
        <w:t>。</w:t>
      </w:r>
    </w:p>
    <w:p>
      <w:pPr>
        <w:pStyle w:val="2"/>
      </w:pPr>
      <w:bookmarkStart w:id="0" w:name="_GoBack"/>
      <w:bookmarkEnd w:id="0"/>
    </w:p>
    <w:p>
      <w:pPr>
        <w:pStyle w:val="2"/>
        <w:rPr>
          <w:sz w:val="22"/>
          <w:szCs w:val="22"/>
        </w:rPr>
      </w:pPr>
    </w:p>
    <w:sectPr>
      <w:footerReference r:id="rId3" w:type="default"/>
      <w:pgSz w:w="11906" w:h="16838"/>
      <w:pgMar w:top="993" w:right="1274" w:bottom="1440" w:left="1418" w:header="851" w:footer="992" w:gutter="0"/>
      <w:pgNumType w:fmt="decimal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1NzU2Zjk2YjFlM2RkN2NjZjc4YTVlNDdkMmYxMzMifQ=="/>
  </w:docVars>
  <w:rsids>
    <w:rsidRoot w:val="001D3C9A"/>
    <w:rsid w:val="000271FD"/>
    <w:rsid w:val="00046B28"/>
    <w:rsid w:val="0006272F"/>
    <w:rsid w:val="00073D75"/>
    <w:rsid w:val="00083AF9"/>
    <w:rsid w:val="000B4535"/>
    <w:rsid w:val="000D705C"/>
    <w:rsid w:val="00117110"/>
    <w:rsid w:val="00162410"/>
    <w:rsid w:val="00166A2F"/>
    <w:rsid w:val="001800D6"/>
    <w:rsid w:val="001D3C9A"/>
    <w:rsid w:val="001D4EC7"/>
    <w:rsid w:val="001E5B20"/>
    <w:rsid w:val="00262548"/>
    <w:rsid w:val="002638B4"/>
    <w:rsid w:val="00283463"/>
    <w:rsid w:val="00326730"/>
    <w:rsid w:val="00327817"/>
    <w:rsid w:val="00341259"/>
    <w:rsid w:val="00343EFA"/>
    <w:rsid w:val="00373AD1"/>
    <w:rsid w:val="003A0413"/>
    <w:rsid w:val="003A5B08"/>
    <w:rsid w:val="003F4487"/>
    <w:rsid w:val="00406F07"/>
    <w:rsid w:val="0042067D"/>
    <w:rsid w:val="004A4B49"/>
    <w:rsid w:val="004C1AFB"/>
    <w:rsid w:val="004D115D"/>
    <w:rsid w:val="004F1F10"/>
    <w:rsid w:val="00580F38"/>
    <w:rsid w:val="00582EA4"/>
    <w:rsid w:val="005915D0"/>
    <w:rsid w:val="00592419"/>
    <w:rsid w:val="005E31E6"/>
    <w:rsid w:val="005F3C56"/>
    <w:rsid w:val="00656012"/>
    <w:rsid w:val="0067518D"/>
    <w:rsid w:val="00677881"/>
    <w:rsid w:val="006B4996"/>
    <w:rsid w:val="00700672"/>
    <w:rsid w:val="00702B20"/>
    <w:rsid w:val="0071737D"/>
    <w:rsid w:val="00797BCB"/>
    <w:rsid w:val="007F179A"/>
    <w:rsid w:val="007F6C2E"/>
    <w:rsid w:val="00884684"/>
    <w:rsid w:val="008A2188"/>
    <w:rsid w:val="008B7D3B"/>
    <w:rsid w:val="008D50AA"/>
    <w:rsid w:val="00902205"/>
    <w:rsid w:val="00903246"/>
    <w:rsid w:val="009125F3"/>
    <w:rsid w:val="00985977"/>
    <w:rsid w:val="009879EA"/>
    <w:rsid w:val="009A23DC"/>
    <w:rsid w:val="009D1007"/>
    <w:rsid w:val="009D5C0F"/>
    <w:rsid w:val="009E60BF"/>
    <w:rsid w:val="009E6230"/>
    <w:rsid w:val="00A278C4"/>
    <w:rsid w:val="00A37FBA"/>
    <w:rsid w:val="00A44907"/>
    <w:rsid w:val="00A46235"/>
    <w:rsid w:val="00A748CC"/>
    <w:rsid w:val="00AC41FE"/>
    <w:rsid w:val="00AD2EDB"/>
    <w:rsid w:val="00AF39F1"/>
    <w:rsid w:val="00B136D2"/>
    <w:rsid w:val="00B95FE5"/>
    <w:rsid w:val="00BD1AE1"/>
    <w:rsid w:val="00BF2F40"/>
    <w:rsid w:val="00BF67A4"/>
    <w:rsid w:val="00C103B1"/>
    <w:rsid w:val="00C5100D"/>
    <w:rsid w:val="00CB6111"/>
    <w:rsid w:val="00CD0C61"/>
    <w:rsid w:val="00CE3DF3"/>
    <w:rsid w:val="00D04355"/>
    <w:rsid w:val="00D30143"/>
    <w:rsid w:val="00D514DB"/>
    <w:rsid w:val="00DD5060"/>
    <w:rsid w:val="00E254F3"/>
    <w:rsid w:val="00E83383"/>
    <w:rsid w:val="00F422C7"/>
    <w:rsid w:val="00F47936"/>
    <w:rsid w:val="00F57929"/>
    <w:rsid w:val="00F607FF"/>
    <w:rsid w:val="00F966A5"/>
    <w:rsid w:val="00FB64C5"/>
    <w:rsid w:val="00FC01B0"/>
    <w:rsid w:val="00FD49E8"/>
    <w:rsid w:val="00FE33E7"/>
    <w:rsid w:val="01C3775B"/>
    <w:rsid w:val="02C91B07"/>
    <w:rsid w:val="035D08C1"/>
    <w:rsid w:val="036D620A"/>
    <w:rsid w:val="05EC6F0F"/>
    <w:rsid w:val="0C5B497D"/>
    <w:rsid w:val="0E2928D8"/>
    <w:rsid w:val="0F797CE3"/>
    <w:rsid w:val="111E69F2"/>
    <w:rsid w:val="116C2C30"/>
    <w:rsid w:val="136E69AA"/>
    <w:rsid w:val="16FD1E9E"/>
    <w:rsid w:val="173F2C91"/>
    <w:rsid w:val="1C3A547D"/>
    <w:rsid w:val="1E4A0E5C"/>
    <w:rsid w:val="1E9532D5"/>
    <w:rsid w:val="20517888"/>
    <w:rsid w:val="20644A9D"/>
    <w:rsid w:val="208B1020"/>
    <w:rsid w:val="232B6916"/>
    <w:rsid w:val="26A47D3D"/>
    <w:rsid w:val="297D2269"/>
    <w:rsid w:val="2A344295"/>
    <w:rsid w:val="2B6C0288"/>
    <w:rsid w:val="2DCD18F0"/>
    <w:rsid w:val="3018033C"/>
    <w:rsid w:val="30642446"/>
    <w:rsid w:val="32A15241"/>
    <w:rsid w:val="37127B60"/>
    <w:rsid w:val="3B3E0DAF"/>
    <w:rsid w:val="3D967EEE"/>
    <w:rsid w:val="3D9E1E5C"/>
    <w:rsid w:val="3DFB080B"/>
    <w:rsid w:val="444E05C3"/>
    <w:rsid w:val="447E6236"/>
    <w:rsid w:val="47D92F42"/>
    <w:rsid w:val="481C6872"/>
    <w:rsid w:val="4A7C02C3"/>
    <w:rsid w:val="4CA4261D"/>
    <w:rsid w:val="4D58498F"/>
    <w:rsid w:val="595549F2"/>
    <w:rsid w:val="5D9D4E91"/>
    <w:rsid w:val="648028DF"/>
    <w:rsid w:val="667F72AD"/>
    <w:rsid w:val="69BF066D"/>
    <w:rsid w:val="6A5678DC"/>
    <w:rsid w:val="6CB93EC0"/>
    <w:rsid w:val="6DF90544"/>
    <w:rsid w:val="6E4A2CCB"/>
    <w:rsid w:val="735F1405"/>
    <w:rsid w:val="748E17DE"/>
    <w:rsid w:val="7C470169"/>
    <w:rsid w:val="7EAC58D8"/>
    <w:rsid w:val="BFFE29EA"/>
    <w:rsid w:val="DFFE8BE7"/>
    <w:rsid w:val="EBAD99E0"/>
    <w:rsid w:val="EBD714BC"/>
    <w:rsid w:val="EF47B6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spacing w:line="360" w:lineRule="auto"/>
      <w:ind w:firstLine="420" w:firstLineChars="200"/>
    </w:pPr>
    <w:rPr>
      <w:kern w:val="0"/>
      <w:sz w:val="20"/>
      <w:szCs w:val="20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11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szCs w:val="22"/>
      <w:lang w:val="en-US" w:eastAsia="zh-CN" w:bidi="ar-SA"/>
    </w:rPr>
  </w:style>
  <w:style w:type="paragraph" w:customStyle="1" w:styleId="12">
    <w:name w:val="_Style 3"/>
    <w:next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character" w:customStyle="1" w:styleId="15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Char"/>
    <w:basedOn w:val="10"/>
    <w:link w:val="8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8">
    <w:name w:val="标题 2 Char"/>
    <w:basedOn w:val="10"/>
    <w:link w:val="3"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504</Words>
  <Characters>530</Characters>
  <Lines>7</Lines>
  <Paragraphs>2</Paragraphs>
  <TotalTime>2</TotalTime>
  <ScaleCrop>false</ScaleCrop>
  <LinksUpToDate>false</LinksUpToDate>
  <CharactersWithSpaces>530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2021-08-27T19:27:00Z</dcterms:created>
  <dc:creator>ZengBi</dc:creator>
  <cp:lastModifiedBy>WPS_1634716776</cp:lastModifiedBy>
  <cp:lastPrinted>2021-08-27T15:51:00Z</cp:lastPrinted>
  <dcterms:modified xsi:type="dcterms:W3CDTF">2024-07-30T03:04:00Z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AABA1E4A127E4C2888199BFC8977623C</vt:lpwstr>
  </property>
</Properties>
</file>